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2E3" w:rsidRDefault="00CE72E3" w:rsidP="00904FAA">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noProof/>
          <w:color w:val="FF0000"/>
          <w:spacing w:val="6"/>
          <w:sz w:val="36"/>
          <w:szCs w:val="36"/>
        </w:rPr>
        <w:drawing>
          <wp:inline distT="0" distB="0" distL="0" distR="0">
            <wp:extent cx="1053981" cy="1253066"/>
            <wp:effectExtent l="0" t="0" r="63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scovo.jpg"/>
                    <pic:cNvPicPr/>
                  </pic:nvPicPr>
                  <pic:blipFill>
                    <a:blip r:embed="rId7">
                      <a:extLst>
                        <a:ext uri="{28A0092B-C50C-407E-A947-70E740481C1C}">
                          <a14:useLocalDpi xmlns:a14="http://schemas.microsoft.com/office/drawing/2010/main" val="0"/>
                        </a:ext>
                      </a:extLst>
                    </a:blip>
                    <a:stretch>
                      <a:fillRect/>
                    </a:stretch>
                  </pic:blipFill>
                  <pic:spPr>
                    <a:xfrm>
                      <a:off x="0" y="0"/>
                      <a:ext cx="1056363" cy="1255898"/>
                    </a:xfrm>
                    <a:prstGeom prst="rect">
                      <a:avLst/>
                    </a:prstGeom>
                  </pic:spPr>
                </pic:pic>
              </a:graphicData>
            </a:graphic>
          </wp:inline>
        </w:drawing>
      </w:r>
    </w:p>
    <w:p w:rsidR="00554971" w:rsidRDefault="00CE72E3" w:rsidP="00554971">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color w:val="FF0000"/>
          <w:spacing w:val="6"/>
          <w:sz w:val="36"/>
          <w:szCs w:val="36"/>
        </w:rPr>
        <w:t xml:space="preserve">Omelia nella Solennità di Maria SS. </w:t>
      </w:r>
    </w:p>
    <w:p w:rsidR="00904FAA" w:rsidRDefault="00CE72E3" w:rsidP="00554971">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color w:val="FF0000"/>
          <w:spacing w:val="6"/>
          <w:sz w:val="36"/>
          <w:szCs w:val="36"/>
        </w:rPr>
        <w:t>del Sacro Monte di Viggiano</w:t>
      </w:r>
    </w:p>
    <w:p w:rsidR="00904FAA" w:rsidRPr="00AB4B6D" w:rsidRDefault="00CE72E3" w:rsidP="00904FAA">
      <w:pPr>
        <w:pBdr>
          <w:bottom w:val="single" w:sz="4" w:space="1" w:color="auto"/>
        </w:pBdr>
        <w:autoSpaceDE w:val="0"/>
        <w:autoSpaceDN w:val="0"/>
        <w:jc w:val="center"/>
        <w:rPr>
          <w:rFonts w:ascii="Charter Roman" w:hAnsi="Charter Roman"/>
          <w:color w:val="FF0000"/>
          <w:spacing w:val="6"/>
          <w:sz w:val="36"/>
          <w:szCs w:val="36"/>
        </w:rPr>
      </w:pPr>
      <w:r w:rsidRPr="00554971">
        <w:rPr>
          <w:rFonts w:ascii="Charter Roman" w:hAnsi="Charter Roman"/>
          <w:color w:val="FF0000"/>
          <w:spacing w:val="6"/>
          <w:sz w:val="28"/>
          <w:szCs w:val="36"/>
        </w:rPr>
        <w:t xml:space="preserve">Viggiano </w:t>
      </w:r>
      <w:r w:rsidR="00D17787">
        <w:rPr>
          <w:rFonts w:ascii="Charter Roman" w:hAnsi="Charter Roman"/>
          <w:color w:val="FF0000"/>
          <w:spacing w:val="6"/>
          <w:sz w:val="28"/>
          <w:szCs w:val="36"/>
        </w:rPr>
        <w:t>6</w:t>
      </w:r>
      <w:r w:rsidRPr="00554971">
        <w:rPr>
          <w:rFonts w:ascii="Charter Roman" w:hAnsi="Charter Roman"/>
          <w:color w:val="FF0000"/>
          <w:spacing w:val="6"/>
          <w:sz w:val="28"/>
          <w:szCs w:val="36"/>
        </w:rPr>
        <w:t xml:space="preserve"> settembre</w:t>
      </w:r>
      <w:r w:rsidR="00904FAA" w:rsidRPr="00554971">
        <w:rPr>
          <w:rFonts w:ascii="Charter Roman" w:hAnsi="Charter Roman"/>
          <w:color w:val="FF0000"/>
          <w:spacing w:val="6"/>
          <w:sz w:val="28"/>
          <w:szCs w:val="36"/>
        </w:rPr>
        <w:t xml:space="preserve"> 20</w:t>
      </w:r>
      <w:r w:rsidR="00D17787">
        <w:rPr>
          <w:rFonts w:ascii="Charter Roman" w:hAnsi="Charter Roman"/>
          <w:color w:val="FF0000"/>
          <w:spacing w:val="6"/>
          <w:sz w:val="28"/>
          <w:szCs w:val="36"/>
        </w:rPr>
        <w:t>20</w:t>
      </w:r>
    </w:p>
    <w:p w:rsidR="00904FAA" w:rsidRDefault="00904FAA" w:rsidP="00904FAA">
      <w:pPr>
        <w:rPr>
          <w:rFonts w:ascii="Charter Roman" w:hAnsi="Charter Roman"/>
        </w:rPr>
      </w:pPr>
    </w:p>
    <w:p w:rsidR="00226AA5" w:rsidRPr="00545408" w:rsidRDefault="00226AA5" w:rsidP="00DE73E1">
      <w:pPr>
        <w:ind w:firstLine="284"/>
        <w:rPr>
          <w:rFonts w:ascii="Charter Roman" w:hAnsi="Charter Roman"/>
          <w:sz w:val="26"/>
          <w:szCs w:val="26"/>
        </w:rPr>
      </w:pPr>
    </w:p>
    <w:p w:rsidR="003E3039" w:rsidRPr="00277805" w:rsidRDefault="00D17787" w:rsidP="00742B7D">
      <w:pPr>
        <w:spacing w:after="120" w:line="276" w:lineRule="auto"/>
        <w:ind w:firstLine="284"/>
        <w:rPr>
          <w:rFonts w:ascii="Charter Roman" w:hAnsi="Charter Roman"/>
          <w:szCs w:val="26"/>
        </w:rPr>
      </w:pPr>
      <w:bookmarkStart w:id="0" w:name="_GoBack"/>
      <w:r w:rsidRPr="00277805">
        <w:rPr>
          <w:rFonts w:ascii="Charter Roman" w:hAnsi="Charter Roman"/>
          <w:szCs w:val="26"/>
        </w:rPr>
        <w:t>D</w:t>
      </w:r>
      <w:r w:rsidR="003E3039" w:rsidRPr="00277805">
        <w:rPr>
          <w:rFonts w:ascii="Charter Roman" w:hAnsi="Charter Roman"/>
          <w:szCs w:val="26"/>
        </w:rPr>
        <w:t>iletti presbiteri,</w:t>
      </w:r>
    </w:p>
    <w:p w:rsidR="008A2089" w:rsidRPr="00277805" w:rsidRDefault="008A2089" w:rsidP="00742B7D">
      <w:pPr>
        <w:spacing w:after="120" w:line="276" w:lineRule="auto"/>
        <w:ind w:firstLine="284"/>
        <w:rPr>
          <w:rFonts w:ascii="Charter Roman" w:hAnsi="Charter Roman"/>
          <w:szCs w:val="26"/>
        </w:rPr>
      </w:pPr>
      <w:r w:rsidRPr="00277805">
        <w:rPr>
          <w:rFonts w:ascii="Charter Roman" w:hAnsi="Charter Roman"/>
          <w:szCs w:val="26"/>
        </w:rPr>
        <w:t>distinte autorità civili e militari,</w:t>
      </w:r>
    </w:p>
    <w:p w:rsidR="00904FAA" w:rsidRPr="00277805" w:rsidRDefault="003E3039" w:rsidP="00742B7D">
      <w:pPr>
        <w:spacing w:after="120" w:line="276" w:lineRule="auto"/>
        <w:ind w:firstLine="284"/>
        <w:rPr>
          <w:rFonts w:ascii="Charter Roman" w:hAnsi="Charter Roman"/>
          <w:szCs w:val="26"/>
        </w:rPr>
      </w:pPr>
      <w:r w:rsidRPr="00277805">
        <w:rPr>
          <w:rFonts w:ascii="Charter Roman" w:hAnsi="Charter Roman"/>
          <w:szCs w:val="26"/>
        </w:rPr>
        <w:t>c</w:t>
      </w:r>
      <w:r w:rsidR="00441ACA" w:rsidRPr="00277805">
        <w:rPr>
          <w:rFonts w:ascii="Charter Roman" w:hAnsi="Charter Roman"/>
          <w:szCs w:val="26"/>
        </w:rPr>
        <w:t>arissimi fratelli e sorelle,</w:t>
      </w:r>
    </w:p>
    <w:p w:rsidR="004740D8" w:rsidRPr="00277805" w:rsidRDefault="00D17787" w:rsidP="00D17787">
      <w:pPr>
        <w:spacing w:after="120" w:line="276" w:lineRule="auto"/>
        <w:ind w:firstLine="284"/>
        <w:jc w:val="both"/>
        <w:rPr>
          <w:rFonts w:ascii="Charter Roman" w:hAnsi="Charter Roman"/>
          <w:szCs w:val="26"/>
        </w:rPr>
      </w:pPr>
      <w:r w:rsidRPr="00277805">
        <w:rPr>
          <w:rFonts w:ascii="Charter Roman" w:hAnsi="Charter Roman"/>
          <w:szCs w:val="26"/>
        </w:rPr>
        <w:t>quella che stiamo celebrando è una festa insolita. Non abbiamo atteso come gli altri anni l’arrivo dell’effigie della Madonna che, pellegrina</w:t>
      </w:r>
      <w:r w:rsidR="007B1D3C" w:rsidRPr="00277805">
        <w:rPr>
          <w:rFonts w:ascii="Charter Roman" w:hAnsi="Charter Roman"/>
          <w:szCs w:val="26"/>
        </w:rPr>
        <w:t xml:space="preserve"> e</w:t>
      </w:r>
      <w:r w:rsidRPr="00277805">
        <w:rPr>
          <w:rFonts w:ascii="Charter Roman" w:hAnsi="Charter Roman"/>
          <w:szCs w:val="26"/>
        </w:rPr>
        <w:t xml:space="preserve"> </w:t>
      </w:r>
      <w:r w:rsidR="00353E01" w:rsidRPr="00277805">
        <w:rPr>
          <w:rFonts w:ascii="Charter Roman" w:hAnsi="Charter Roman"/>
          <w:szCs w:val="26"/>
        </w:rPr>
        <w:t xml:space="preserve">recata sulle spalle dai portatori, </w:t>
      </w:r>
      <w:r w:rsidRPr="00277805">
        <w:rPr>
          <w:rFonts w:ascii="Charter Roman" w:hAnsi="Charter Roman"/>
          <w:szCs w:val="26"/>
        </w:rPr>
        <w:t>faceva ritorno alla sua Viggiano. Quest’anno è lei ad attendere noi</w:t>
      </w:r>
      <w:r w:rsidR="00353E01" w:rsidRPr="00277805">
        <w:rPr>
          <w:rFonts w:ascii="Charter Roman" w:hAnsi="Charter Roman"/>
          <w:szCs w:val="26"/>
        </w:rPr>
        <w:t xml:space="preserve"> che, forse, a motivo di quanto vissuto in questi mesi, abbiamo corso il rischio di vagare come a tentoni in cerca di un senso. Mai come quest’anno abbiamo bisogno di ritrovarci attorno a lei per riscoprire il valore e la bellezza della nostra vita, dello stare insieme, del lavoro che svolgiamo e di quello che vorremmo avere, del futuro che speriamo.</w:t>
      </w:r>
      <w:r w:rsidR="009D2AEC" w:rsidRPr="00277805">
        <w:rPr>
          <w:rFonts w:ascii="Charter Roman" w:hAnsi="Charter Roman"/>
          <w:szCs w:val="26"/>
        </w:rPr>
        <w:t xml:space="preserve"> Vorrei tanto che vivessimo questo appuntamento come un essere presi in braccio</w:t>
      </w:r>
      <w:r w:rsidR="007B1D3C" w:rsidRPr="00277805">
        <w:rPr>
          <w:rFonts w:ascii="Charter Roman" w:hAnsi="Charter Roman"/>
          <w:szCs w:val="26"/>
        </w:rPr>
        <w:t xml:space="preserve"> da lei</w:t>
      </w:r>
      <w:r w:rsidR="009D2AEC" w:rsidRPr="00277805">
        <w:rPr>
          <w:rFonts w:ascii="Charter Roman" w:hAnsi="Charter Roman"/>
          <w:szCs w:val="26"/>
        </w:rPr>
        <w:t xml:space="preserve"> ciascuno personalmente perché possiamo aprirle il nostro cuore.</w:t>
      </w:r>
    </w:p>
    <w:p w:rsidR="001E7FEB" w:rsidRPr="00277805" w:rsidRDefault="001E7FEB" w:rsidP="00D17787">
      <w:pPr>
        <w:spacing w:after="120" w:line="276" w:lineRule="auto"/>
        <w:ind w:firstLine="284"/>
        <w:jc w:val="both"/>
        <w:rPr>
          <w:rFonts w:ascii="Charter Roman" w:hAnsi="Charter Roman"/>
          <w:szCs w:val="26"/>
        </w:rPr>
      </w:pPr>
      <w:r w:rsidRPr="00277805">
        <w:rPr>
          <w:rFonts w:ascii="Charter Roman" w:hAnsi="Charter Roman"/>
          <w:szCs w:val="26"/>
        </w:rPr>
        <w:t xml:space="preserve">Come potete notare, quest’anno non sono presenti gli altri Vescovi della nostra Regione. È anche questo un modo per attestare il voler rispettare le norme previste per il contenimento della pandemia. Anche se non sono qui fisicamente, essi sono in comunione con noi in questo momento, ciascuno con la propria Chiesa diocesana. Li saluto e li ringrazio per lo spirito con cui stiamo lavorando insieme. </w:t>
      </w:r>
    </w:p>
    <w:p w:rsidR="00D17787" w:rsidRPr="00277805" w:rsidRDefault="00353E01" w:rsidP="00353E01">
      <w:pPr>
        <w:spacing w:after="120" w:line="276" w:lineRule="auto"/>
        <w:ind w:firstLine="284"/>
        <w:jc w:val="both"/>
        <w:rPr>
          <w:rFonts w:ascii="Charter Roman" w:hAnsi="Charter Roman"/>
          <w:szCs w:val="26"/>
        </w:rPr>
      </w:pPr>
      <w:r w:rsidRPr="00277805">
        <w:rPr>
          <w:rFonts w:ascii="Charter Roman" w:hAnsi="Charter Roman"/>
          <w:szCs w:val="26"/>
        </w:rPr>
        <w:t xml:space="preserve">L’essere qui oggi in rappresentanza dei tanti pellegrini presenti </w:t>
      </w:r>
      <w:r w:rsidR="009D2AEC" w:rsidRPr="00277805">
        <w:rPr>
          <w:rFonts w:ascii="Charter Roman" w:hAnsi="Charter Roman"/>
          <w:szCs w:val="26"/>
        </w:rPr>
        <w:t>spiritualmente</w:t>
      </w:r>
      <w:r w:rsidRPr="00277805">
        <w:rPr>
          <w:rFonts w:ascii="Charter Roman" w:hAnsi="Charter Roman"/>
          <w:szCs w:val="26"/>
        </w:rPr>
        <w:t>, significa affermare</w:t>
      </w:r>
      <w:r w:rsidR="00D17787" w:rsidRPr="00277805">
        <w:rPr>
          <w:rFonts w:ascii="Times New Roman" w:eastAsia="Times New Roman" w:hAnsi="Times New Roman" w:cs="Times New Roman"/>
          <w:sz w:val="22"/>
          <w:lang w:eastAsia="it-IT"/>
        </w:rPr>
        <w:t xml:space="preserve"> </w:t>
      </w:r>
      <w:r w:rsidR="00D17787" w:rsidRPr="00277805">
        <w:rPr>
          <w:rFonts w:ascii="Charter Roman" w:hAnsi="Charter Roman"/>
          <w:szCs w:val="26"/>
        </w:rPr>
        <w:t xml:space="preserve">che la vita e il bene sono più forti di tutti gli ostacoli che si </w:t>
      </w:r>
      <w:r w:rsidRPr="00277805">
        <w:rPr>
          <w:rFonts w:ascii="Charter Roman" w:hAnsi="Charter Roman"/>
          <w:szCs w:val="26"/>
        </w:rPr>
        <w:t>frappongono</w:t>
      </w:r>
      <w:r w:rsidR="007B1D3C" w:rsidRPr="00277805">
        <w:rPr>
          <w:rFonts w:ascii="Charter Roman" w:hAnsi="Charter Roman"/>
          <w:szCs w:val="26"/>
        </w:rPr>
        <w:t xml:space="preserve"> sul nostro cammino</w:t>
      </w:r>
      <w:r w:rsidR="00D17787" w:rsidRPr="00277805">
        <w:rPr>
          <w:rFonts w:ascii="Charter Roman" w:hAnsi="Charter Roman"/>
          <w:szCs w:val="26"/>
        </w:rPr>
        <w:t>.</w:t>
      </w:r>
    </w:p>
    <w:p w:rsidR="00303396" w:rsidRPr="00277805" w:rsidRDefault="00303396" w:rsidP="00353E01">
      <w:pPr>
        <w:spacing w:after="120" w:line="276" w:lineRule="auto"/>
        <w:ind w:firstLine="284"/>
        <w:jc w:val="both"/>
        <w:rPr>
          <w:rFonts w:ascii="Charter Roman" w:hAnsi="Charter Roman"/>
          <w:szCs w:val="26"/>
        </w:rPr>
      </w:pPr>
      <w:r w:rsidRPr="00277805">
        <w:rPr>
          <w:rFonts w:ascii="Charter Roman" w:hAnsi="Charter Roman"/>
          <w:szCs w:val="26"/>
        </w:rPr>
        <w:t>Proprio al cuore di questa festa noi professiamo la nostra fede. Quale? Cos’è che crediamo? Crediamo che il coraggio e la gioia di vivere non si trovano solo augurando</w:t>
      </w:r>
      <w:r w:rsidR="0020250A" w:rsidRPr="00277805">
        <w:rPr>
          <w:rFonts w:ascii="Charter Roman" w:hAnsi="Charter Roman"/>
          <w:szCs w:val="26"/>
        </w:rPr>
        <w:t>ce</w:t>
      </w:r>
      <w:r w:rsidRPr="00277805">
        <w:rPr>
          <w:rFonts w:ascii="Charter Roman" w:hAnsi="Charter Roman"/>
          <w:szCs w:val="26"/>
        </w:rPr>
        <w:t>li.</w:t>
      </w:r>
      <w:r w:rsidR="0020250A" w:rsidRPr="00277805">
        <w:rPr>
          <w:rFonts w:ascii="Charter Roman" w:hAnsi="Charter Roman"/>
          <w:szCs w:val="26"/>
        </w:rPr>
        <w:t xml:space="preserve"> Non basta ripetere in modo scaramantico che </w:t>
      </w:r>
      <w:r w:rsidR="0020250A" w:rsidRPr="00277805">
        <w:rPr>
          <w:rFonts w:ascii="Charter Roman" w:hAnsi="Charter Roman"/>
          <w:i/>
          <w:szCs w:val="26"/>
        </w:rPr>
        <w:t>“andrà tutto bene”</w:t>
      </w:r>
      <w:r w:rsidR="0020250A" w:rsidRPr="00277805">
        <w:rPr>
          <w:rFonts w:ascii="Charter Roman" w:hAnsi="Charter Roman"/>
          <w:szCs w:val="26"/>
        </w:rPr>
        <w:t>.</w:t>
      </w:r>
      <w:r w:rsidRPr="00277805">
        <w:rPr>
          <w:rFonts w:ascii="Charter Roman" w:hAnsi="Charter Roman"/>
          <w:szCs w:val="26"/>
        </w:rPr>
        <w:t xml:space="preserve"> Non basta neppure rinnovare </w:t>
      </w:r>
      <w:r w:rsidR="0020250A" w:rsidRPr="00277805">
        <w:rPr>
          <w:rFonts w:ascii="Charter Roman" w:hAnsi="Charter Roman"/>
          <w:szCs w:val="26"/>
        </w:rPr>
        <w:t xml:space="preserve">soltanto </w:t>
      </w:r>
      <w:r w:rsidRPr="00277805">
        <w:rPr>
          <w:rFonts w:ascii="Charter Roman" w:hAnsi="Charter Roman"/>
          <w:szCs w:val="26"/>
        </w:rPr>
        <w:t xml:space="preserve">un patto di impegno e di solidarietà. Necessitiamo di un aiuto dall’alto. Proprio nei momenti in cui tocchiamo con mano i tratti di precarietà e debolezza della nostra esistenza, Maria risplende in mezzo a noi </w:t>
      </w:r>
      <w:r w:rsidRPr="00277805">
        <w:rPr>
          <w:rFonts w:ascii="Charter Roman" w:hAnsi="Charter Roman"/>
          <w:i/>
          <w:szCs w:val="26"/>
        </w:rPr>
        <w:t>“come segno di consolazione e di sicura speranza”</w:t>
      </w:r>
      <w:r w:rsidRPr="00277805">
        <w:rPr>
          <w:rFonts w:ascii="Charter Roman" w:hAnsi="Charter Roman"/>
          <w:szCs w:val="26"/>
        </w:rPr>
        <w:t>.</w:t>
      </w:r>
    </w:p>
    <w:p w:rsidR="00D17787" w:rsidRPr="00277805" w:rsidRDefault="00303396" w:rsidP="00303396">
      <w:pPr>
        <w:spacing w:after="120" w:line="276" w:lineRule="auto"/>
        <w:ind w:firstLine="284"/>
        <w:jc w:val="both"/>
        <w:rPr>
          <w:rFonts w:ascii="Charter Roman" w:hAnsi="Charter Roman"/>
          <w:szCs w:val="26"/>
        </w:rPr>
      </w:pPr>
      <w:r w:rsidRPr="00277805">
        <w:rPr>
          <w:rFonts w:ascii="Charter Roman" w:hAnsi="Charter Roman"/>
          <w:szCs w:val="26"/>
        </w:rPr>
        <w:t>I</w:t>
      </w:r>
      <w:r w:rsidR="00D17787" w:rsidRPr="00277805">
        <w:rPr>
          <w:rFonts w:ascii="Charter Roman" w:hAnsi="Charter Roman"/>
          <w:szCs w:val="26"/>
        </w:rPr>
        <w:t xml:space="preserve">l continuare </w:t>
      </w:r>
      <w:r w:rsidR="00556132" w:rsidRPr="00277805">
        <w:rPr>
          <w:rFonts w:ascii="Charter Roman" w:hAnsi="Charter Roman"/>
          <w:szCs w:val="26"/>
        </w:rPr>
        <w:t>a</w:t>
      </w:r>
      <w:r w:rsidR="00D17787" w:rsidRPr="00277805">
        <w:rPr>
          <w:rFonts w:ascii="Charter Roman" w:hAnsi="Charter Roman"/>
          <w:szCs w:val="26"/>
        </w:rPr>
        <w:t xml:space="preserve"> circolare</w:t>
      </w:r>
      <w:r w:rsidR="00556132" w:rsidRPr="00277805">
        <w:rPr>
          <w:rFonts w:ascii="Charter Roman" w:hAnsi="Charter Roman"/>
          <w:szCs w:val="26"/>
        </w:rPr>
        <w:t xml:space="preserve"> da parte del virus</w:t>
      </w:r>
      <w:r w:rsidR="00D17787" w:rsidRPr="00277805">
        <w:rPr>
          <w:rFonts w:ascii="Charter Roman" w:hAnsi="Charter Roman"/>
          <w:szCs w:val="26"/>
        </w:rPr>
        <w:t xml:space="preserve"> nonostante tutte le precauzioni, sta dando un volto nuovo al nostro vivere sociale</w:t>
      </w:r>
      <w:r w:rsidR="00FF677D" w:rsidRPr="00277805">
        <w:rPr>
          <w:rFonts w:ascii="Charter Roman" w:hAnsi="Charter Roman"/>
          <w:szCs w:val="26"/>
        </w:rPr>
        <w:t>.</w:t>
      </w:r>
      <w:r w:rsidR="00D17787" w:rsidRPr="00277805">
        <w:rPr>
          <w:rFonts w:ascii="Charter Roman" w:hAnsi="Charter Roman"/>
          <w:szCs w:val="26"/>
        </w:rPr>
        <w:t xml:space="preserve"> </w:t>
      </w:r>
      <w:r w:rsidR="00FF677D" w:rsidRPr="00277805">
        <w:rPr>
          <w:rFonts w:ascii="Charter Roman" w:hAnsi="Charter Roman"/>
          <w:szCs w:val="26"/>
        </w:rPr>
        <w:t>N</w:t>
      </w:r>
      <w:r w:rsidR="00D17787" w:rsidRPr="00277805">
        <w:rPr>
          <w:rFonts w:ascii="Charter Roman" w:hAnsi="Charter Roman"/>
          <w:szCs w:val="26"/>
        </w:rPr>
        <w:t xml:space="preserve">on basta adottare le misure di sicurezza necessarie per </w:t>
      </w:r>
      <w:r w:rsidR="00D17787" w:rsidRPr="00277805">
        <w:rPr>
          <w:rFonts w:ascii="Charter Roman" w:hAnsi="Charter Roman"/>
          <w:szCs w:val="26"/>
        </w:rPr>
        <w:lastRenderedPageBreak/>
        <w:t xml:space="preserve">la tutela della salute; c’è bisogno </w:t>
      </w:r>
      <w:r w:rsidR="00556132" w:rsidRPr="00277805">
        <w:rPr>
          <w:rFonts w:ascii="Charter Roman" w:hAnsi="Charter Roman"/>
          <w:szCs w:val="26"/>
        </w:rPr>
        <w:t>assai</w:t>
      </w:r>
      <w:r w:rsidR="00D17787" w:rsidRPr="00277805">
        <w:rPr>
          <w:rFonts w:ascii="Charter Roman" w:hAnsi="Charter Roman"/>
          <w:szCs w:val="26"/>
        </w:rPr>
        <w:t xml:space="preserve"> di più di dare una direzione nuova al nostro modo di pensare, di giudicare, di agire.</w:t>
      </w:r>
    </w:p>
    <w:p w:rsidR="0020250A" w:rsidRPr="00277805" w:rsidRDefault="0020250A" w:rsidP="00303396">
      <w:pPr>
        <w:spacing w:after="120" w:line="276" w:lineRule="auto"/>
        <w:ind w:firstLine="284"/>
        <w:jc w:val="both"/>
        <w:rPr>
          <w:rFonts w:ascii="Charter Roman" w:hAnsi="Charter Roman"/>
          <w:szCs w:val="26"/>
        </w:rPr>
      </w:pPr>
      <w:r w:rsidRPr="00277805">
        <w:rPr>
          <w:rFonts w:ascii="Charter Roman" w:hAnsi="Charter Roman"/>
          <w:szCs w:val="26"/>
        </w:rPr>
        <w:t>Prima ancora che dal virus, Maria ci mette in guardia da noi stessi, dal nostro vivere in modo superficiale e dal banalizzare ogni cosa. Abbiamo bisogno di ritrovare la responsabilità dello stare insieme: tutelare l’altro è tutelare se stessi.</w:t>
      </w:r>
    </w:p>
    <w:p w:rsidR="00B74206" w:rsidRPr="00277805" w:rsidRDefault="00B74206" w:rsidP="00303396">
      <w:pPr>
        <w:spacing w:after="120" w:line="276" w:lineRule="auto"/>
        <w:ind w:firstLine="284"/>
        <w:jc w:val="both"/>
        <w:rPr>
          <w:rFonts w:ascii="Charter Roman" w:hAnsi="Charter Roman"/>
          <w:szCs w:val="26"/>
        </w:rPr>
      </w:pPr>
      <w:r w:rsidRPr="00277805">
        <w:rPr>
          <w:rFonts w:ascii="Charter Roman" w:hAnsi="Charter Roman"/>
          <w:i/>
          <w:szCs w:val="26"/>
        </w:rPr>
        <w:t>“Figlio, ecco tua madre”</w:t>
      </w:r>
      <w:r w:rsidRPr="00277805">
        <w:rPr>
          <w:rFonts w:ascii="Charter Roman" w:hAnsi="Charter Roman"/>
          <w:szCs w:val="26"/>
        </w:rPr>
        <w:t>.</w:t>
      </w:r>
    </w:p>
    <w:p w:rsidR="00B74206" w:rsidRPr="00277805" w:rsidRDefault="006164AF" w:rsidP="00303396">
      <w:pPr>
        <w:spacing w:after="120" w:line="276" w:lineRule="auto"/>
        <w:ind w:firstLine="284"/>
        <w:jc w:val="both"/>
        <w:rPr>
          <w:rFonts w:ascii="Charter Roman" w:hAnsi="Charter Roman"/>
          <w:szCs w:val="26"/>
        </w:rPr>
      </w:pPr>
      <w:r w:rsidRPr="00277805">
        <w:rPr>
          <w:rFonts w:ascii="Charter Roman" w:hAnsi="Charter Roman"/>
          <w:szCs w:val="26"/>
        </w:rPr>
        <w:t>Ecco la</w:t>
      </w:r>
      <w:r w:rsidR="00B74206" w:rsidRPr="00277805">
        <w:rPr>
          <w:rFonts w:ascii="Charter Roman" w:hAnsi="Charter Roman"/>
          <w:szCs w:val="26"/>
        </w:rPr>
        <w:t xml:space="preserve"> consegna di Gesù morente</w:t>
      </w:r>
      <w:r w:rsidRPr="00277805">
        <w:rPr>
          <w:rFonts w:ascii="Charter Roman" w:hAnsi="Charter Roman"/>
          <w:szCs w:val="26"/>
        </w:rPr>
        <w:t>, che</w:t>
      </w:r>
      <w:r w:rsidR="00B74206" w:rsidRPr="00277805">
        <w:rPr>
          <w:rFonts w:ascii="Charter Roman" w:hAnsi="Charter Roman"/>
          <w:szCs w:val="26"/>
        </w:rPr>
        <w:t xml:space="preserve"> quest’anno risuona in un modo tutto nuovo.</w:t>
      </w:r>
    </w:p>
    <w:p w:rsidR="00950357" w:rsidRPr="00277805" w:rsidRDefault="009D2AEC" w:rsidP="00DA2A76">
      <w:pPr>
        <w:spacing w:after="120" w:line="276" w:lineRule="auto"/>
        <w:ind w:firstLine="284"/>
        <w:jc w:val="both"/>
        <w:rPr>
          <w:rFonts w:ascii="Charter Roman" w:hAnsi="Charter Roman"/>
          <w:szCs w:val="26"/>
        </w:rPr>
      </w:pPr>
      <w:r w:rsidRPr="00277805">
        <w:rPr>
          <w:rFonts w:ascii="Charter Roman" w:hAnsi="Charter Roman"/>
          <w:szCs w:val="26"/>
        </w:rPr>
        <w:t xml:space="preserve">Di </w:t>
      </w:r>
      <w:r w:rsidR="006164AF" w:rsidRPr="00277805">
        <w:rPr>
          <w:rFonts w:ascii="Charter Roman" w:hAnsi="Charter Roman"/>
          <w:szCs w:val="26"/>
        </w:rPr>
        <w:t>Maria</w:t>
      </w:r>
      <w:r w:rsidRPr="00277805">
        <w:rPr>
          <w:rFonts w:ascii="Charter Roman" w:hAnsi="Charter Roman"/>
          <w:szCs w:val="26"/>
        </w:rPr>
        <w:t xml:space="preserve">, il vangelo riporta che </w:t>
      </w:r>
      <w:r w:rsidRPr="00277805">
        <w:rPr>
          <w:rFonts w:ascii="Charter Roman" w:hAnsi="Charter Roman"/>
          <w:i/>
          <w:szCs w:val="26"/>
        </w:rPr>
        <w:t>“custodiva tutte le cose meditandole nel suo cuore”</w:t>
      </w:r>
      <w:r w:rsidRPr="00277805">
        <w:rPr>
          <w:rFonts w:ascii="Charter Roman" w:hAnsi="Charter Roman"/>
          <w:szCs w:val="26"/>
        </w:rPr>
        <w:t xml:space="preserve">. Quante cose viviamo! Di tante non riusciamo a cogliere il senso per noi e finiscono per scivolarci addosso. </w:t>
      </w:r>
      <w:r w:rsidR="00B74206" w:rsidRPr="00277805">
        <w:rPr>
          <w:rFonts w:ascii="Charter Roman" w:hAnsi="Charter Roman"/>
          <w:szCs w:val="26"/>
        </w:rPr>
        <w:t>Da Maria, in</w:t>
      </w:r>
      <w:r w:rsidRPr="00277805">
        <w:rPr>
          <w:rFonts w:ascii="Charter Roman" w:hAnsi="Charter Roman"/>
          <w:szCs w:val="26"/>
        </w:rPr>
        <w:t>vece</w:t>
      </w:r>
      <w:r w:rsidR="00B74206" w:rsidRPr="00277805">
        <w:rPr>
          <w:rFonts w:ascii="Charter Roman" w:hAnsi="Charter Roman"/>
          <w:szCs w:val="26"/>
        </w:rPr>
        <w:t>, abbiamo bisogno di apprendere l’arte di meditare, di tenere insieme tutto ciò che ci accade.</w:t>
      </w:r>
      <w:r w:rsidRPr="00277805">
        <w:rPr>
          <w:rFonts w:ascii="Charter Roman" w:hAnsi="Charter Roman"/>
          <w:szCs w:val="26"/>
        </w:rPr>
        <w:t xml:space="preserve"> Cosa c’è in gioco, ad esempio, in questo frangente storico</w:t>
      </w:r>
      <w:r w:rsidR="00950357" w:rsidRPr="00277805">
        <w:rPr>
          <w:rFonts w:ascii="Charter Roman" w:hAnsi="Charter Roman"/>
          <w:szCs w:val="26"/>
        </w:rPr>
        <w:t xml:space="preserve">? Solitamente corriamo il rischio di disinteressarci di ciò che va oltre la nostra comprensione. Invece, il cristiano vive ogni situazione come occasione per rendere ragione della speranza che è in lui. </w:t>
      </w:r>
      <w:r w:rsidR="006164AF" w:rsidRPr="00277805">
        <w:rPr>
          <w:rFonts w:ascii="Charter Roman" w:hAnsi="Charter Roman"/>
          <w:szCs w:val="26"/>
        </w:rPr>
        <w:t>sarà proprio questo il tema che farà da guida per il prossimo anno pastorale: “rendere ragione della speranza che è in noi” (1Pt 3,15).</w:t>
      </w:r>
    </w:p>
    <w:p w:rsidR="00281175" w:rsidRPr="00277805" w:rsidRDefault="00281175" w:rsidP="00281175">
      <w:pPr>
        <w:spacing w:after="120" w:line="276" w:lineRule="auto"/>
        <w:ind w:firstLine="284"/>
        <w:jc w:val="both"/>
        <w:rPr>
          <w:rFonts w:ascii="Charter Roman" w:hAnsi="Charter Roman"/>
          <w:szCs w:val="26"/>
        </w:rPr>
      </w:pPr>
      <w:r w:rsidRPr="00277805">
        <w:rPr>
          <w:rFonts w:ascii="Charter Roman" w:hAnsi="Charter Roman"/>
          <w:szCs w:val="26"/>
        </w:rPr>
        <w:t>Penso così al tema della vita. Di che cosa la nutriamo? Che cosa alimenta pensieri e sguardi, prospettive e progetti?</w:t>
      </w:r>
    </w:p>
    <w:p w:rsidR="00AF71FA" w:rsidRPr="00277805" w:rsidRDefault="00AF71FA" w:rsidP="00AF71FA">
      <w:pPr>
        <w:spacing w:after="120" w:line="276" w:lineRule="auto"/>
        <w:ind w:firstLine="284"/>
        <w:jc w:val="both"/>
        <w:rPr>
          <w:rFonts w:ascii="Charter Roman" w:hAnsi="Charter Roman"/>
          <w:szCs w:val="26"/>
        </w:rPr>
      </w:pPr>
      <w:r w:rsidRPr="00277805">
        <w:rPr>
          <w:rFonts w:ascii="Charter Roman" w:hAnsi="Charter Roman"/>
          <w:szCs w:val="26"/>
        </w:rPr>
        <w:t xml:space="preserve">Penso </w:t>
      </w:r>
      <w:r w:rsidR="00281175" w:rsidRPr="00277805">
        <w:rPr>
          <w:rFonts w:ascii="Charter Roman" w:hAnsi="Charter Roman"/>
          <w:szCs w:val="26"/>
        </w:rPr>
        <w:t xml:space="preserve">poi </w:t>
      </w:r>
      <w:r w:rsidRPr="00277805">
        <w:rPr>
          <w:rFonts w:ascii="Charter Roman" w:hAnsi="Charter Roman"/>
          <w:szCs w:val="26"/>
        </w:rPr>
        <w:t>al tema della morte riapparso violentemente in questi mesi. La presenza della morte ci chiama a rivalutare obiettivi, interessi, bisogni che trascinano spesso la nostra libertà verso scelte superficiali, troppo emotive, di corto respiro.</w:t>
      </w:r>
    </w:p>
    <w:p w:rsidR="00AF71FA" w:rsidRPr="00277805" w:rsidRDefault="00AF71FA" w:rsidP="00AF71FA">
      <w:pPr>
        <w:spacing w:after="120" w:line="276" w:lineRule="auto"/>
        <w:ind w:firstLine="284"/>
        <w:jc w:val="both"/>
        <w:rPr>
          <w:rFonts w:ascii="Charter Roman" w:hAnsi="Charter Roman"/>
          <w:szCs w:val="26"/>
        </w:rPr>
      </w:pPr>
      <w:r w:rsidRPr="00277805">
        <w:rPr>
          <w:rFonts w:ascii="Charter Roman" w:hAnsi="Charter Roman"/>
          <w:szCs w:val="26"/>
        </w:rPr>
        <w:t>Penso ancora al valore del tempo. Come lo usiamo? Per cosa lo spendiamo? Con chi lo mettiamo a frutto per costruire, lavorare, amare, dare vita?</w:t>
      </w:r>
    </w:p>
    <w:p w:rsidR="007A1342" w:rsidRPr="00277805" w:rsidRDefault="007A1342" w:rsidP="00DA2A76">
      <w:pPr>
        <w:spacing w:after="120" w:line="276" w:lineRule="auto"/>
        <w:ind w:firstLine="284"/>
        <w:jc w:val="both"/>
        <w:rPr>
          <w:rFonts w:ascii="Charter Roman" w:hAnsi="Charter Roman"/>
          <w:szCs w:val="26"/>
        </w:rPr>
      </w:pPr>
      <w:r w:rsidRPr="00277805">
        <w:rPr>
          <w:rFonts w:ascii="Charter Roman" w:hAnsi="Charter Roman"/>
          <w:szCs w:val="26"/>
        </w:rPr>
        <w:t>Si celebra in questi giorni il Giubileo della terra: come tenere insieme, ad esempio, sviluppo e attenzione al creato?</w:t>
      </w:r>
      <w:r w:rsidR="007B1D3C" w:rsidRPr="00277805">
        <w:rPr>
          <w:rFonts w:ascii="Charter Roman" w:hAnsi="Charter Roman"/>
          <w:szCs w:val="26"/>
        </w:rPr>
        <w:t xml:space="preserve"> Come far sì che questo territorio non sia solo sfruttato nelle sue risorse e che tanti nostri giovani possano trovare qui il modo per realizzare se stessi attraverso un lavoro dignitoso ed onesto?</w:t>
      </w:r>
    </w:p>
    <w:p w:rsidR="007A1342" w:rsidRPr="00277805" w:rsidRDefault="007A1342" w:rsidP="00DA2A76">
      <w:pPr>
        <w:spacing w:after="120" w:line="276" w:lineRule="auto"/>
        <w:ind w:firstLine="284"/>
        <w:jc w:val="both"/>
        <w:rPr>
          <w:rFonts w:ascii="Charter Roman" w:hAnsi="Charter Roman"/>
          <w:szCs w:val="26"/>
        </w:rPr>
      </w:pPr>
      <w:r w:rsidRPr="00277805">
        <w:rPr>
          <w:rFonts w:ascii="Charter Roman" w:hAnsi="Charter Roman"/>
          <w:szCs w:val="26"/>
        </w:rPr>
        <w:t>Tra non molti giorni saremo convocati ad esprimere il nostro parere in merito al referendum. Come ci stiamo preparando? Quali i criteri che ci guidano?</w:t>
      </w:r>
    </w:p>
    <w:p w:rsidR="009D2AEC" w:rsidRPr="00277805" w:rsidRDefault="009D2AEC" w:rsidP="00303396">
      <w:pPr>
        <w:spacing w:after="120" w:line="276" w:lineRule="auto"/>
        <w:ind w:firstLine="284"/>
        <w:jc w:val="both"/>
        <w:rPr>
          <w:rFonts w:ascii="Charter Roman" w:hAnsi="Charter Roman"/>
          <w:szCs w:val="26"/>
        </w:rPr>
      </w:pPr>
      <w:r w:rsidRPr="00277805">
        <w:rPr>
          <w:rFonts w:ascii="Charter Roman" w:hAnsi="Charter Roman"/>
          <w:szCs w:val="26"/>
        </w:rPr>
        <w:t xml:space="preserve">Da </w:t>
      </w:r>
      <w:r w:rsidR="007A1342" w:rsidRPr="00277805">
        <w:rPr>
          <w:rFonts w:ascii="Charter Roman" w:hAnsi="Charter Roman"/>
          <w:szCs w:val="26"/>
        </w:rPr>
        <w:t>Maria</w:t>
      </w:r>
      <w:r w:rsidRPr="00277805">
        <w:rPr>
          <w:rFonts w:ascii="Charter Roman" w:hAnsi="Charter Roman"/>
          <w:szCs w:val="26"/>
        </w:rPr>
        <w:t xml:space="preserve"> abbiamo bisogno di apprendere la disponibilità a metterci in cammino. Ricevuto l’annuncio dell’angelo, </w:t>
      </w:r>
      <w:r w:rsidRPr="00277805">
        <w:rPr>
          <w:rFonts w:ascii="Charter Roman" w:hAnsi="Charter Roman"/>
          <w:i/>
          <w:szCs w:val="26"/>
        </w:rPr>
        <w:t>“Maria si alzò e raggiunse in fretta una città di Giuda”</w:t>
      </w:r>
      <w:r w:rsidRPr="00277805">
        <w:rPr>
          <w:rFonts w:ascii="Charter Roman" w:hAnsi="Charter Roman"/>
          <w:szCs w:val="26"/>
        </w:rPr>
        <w:t>. Quante le situazioni verso cui affrettare il nostro passo per non permettere che ciò che Dio sta facendo germogliare non sia né riconosciuto né accolto!</w:t>
      </w:r>
    </w:p>
    <w:p w:rsidR="002F528F" w:rsidRPr="00277805" w:rsidRDefault="002F528F" w:rsidP="002F528F">
      <w:pPr>
        <w:spacing w:after="120" w:line="276" w:lineRule="auto"/>
        <w:ind w:firstLine="284"/>
        <w:jc w:val="both"/>
        <w:rPr>
          <w:rFonts w:ascii="Charter Roman" w:hAnsi="Charter Roman"/>
          <w:szCs w:val="26"/>
        </w:rPr>
      </w:pPr>
      <w:r w:rsidRPr="00277805">
        <w:rPr>
          <w:rFonts w:ascii="Charter Roman" w:hAnsi="Charter Roman"/>
          <w:szCs w:val="26"/>
        </w:rPr>
        <w:t>Siamo chiamati a ripensare i rapporti sociali non come relazioni tra individui chiusi in sé, ma come relazioni dentro una comunità dove tutti riconoscono di aver bisogno degli altri e di aver dei talenti da mettere a disposizione degli altri.</w:t>
      </w:r>
    </w:p>
    <w:p w:rsidR="009D2AEC" w:rsidRPr="00277805" w:rsidRDefault="009D2AEC" w:rsidP="00303396">
      <w:pPr>
        <w:spacing w:after="120" w:line="276" w:lineRule="auto"/>
        <w:ind w:firstLine="284"/>
        <w:jc w:val="both"/>
        <w:rPr>
          <w:rFonts w:ascii="Charter Roman" w:hAnsi="Charter Roman"/>
          <w:szCs w:val="26"/>
        </w:rPr>
      </w:pPr>
      <w:r w:rsidRPr="00277805">
        <w:rPr>
          <w:rFonts w:ascii="Charter Roman" w:hAnsi="Charter Roman"/>
          <w:szCs w:val="26"/>
        </w:rPr>
        <w:t xml:space="preserve">Da </w:t>
      </w:r>
      <w:r w:rsidR="002F528F" w:rsidRPr="00277805">
        <w:rPr>
          <w:rFonts w:ascii="Charter Roman" w:hAnsi="Charter Roman"/>
          <w:szCs w:val="26"/>
        </w:rPr>
        <w:t>Maria</w:t>
      </w:r>
      <w:r w:rsidRPr="00277805">
        <w:rPr>
          <w:rFonts w:ascii="Charter Roman" w:hAnsi="Charter Roman"/>
          <w:szCs w:val="26"/>
        </w:rPr>
        <w:t xml:space="preserve">, inoltre, dobbiamo imparare la difficile arte di stare nelle situazioni con la capacità di immedesimarsi. Alle nozze di Cana, infatti, fu lei a cogliere con uno sguardo soltanto la domanda inespressa di quel frangente che avrebbe pregiudicato un momento di festa come le </w:t>
      </w:r>
      <w:r w:rsidRPr="00277805">
        <w:rPr>
          <w:rFonts w:ascii="Charter Roman" w:hAnsi="Charter Roman"/>
          <w:szCs w:val="26"/>
        </w:rPr>
        <w:lastRenderedPageBreak/>
        <w:t>nozze di due sposi. Tante situazioni non approdano mai a una soluzione solo perché non c’è nessuno in grado di cogliere l’istanza nascosta.</w:t>
      </w:r>
    </w:p>
    <w:p w:rsidR="006164AF" w:rsidRPr="00277805" w:rsidRDefault="006164AF" w:rsidP="00303396">
      <w:pPr>
        <w:spacing w:after="120" w:line="276" w:lineRule="auto"/>
        <w:ind w:firstLine="284"/>
        <w:jc w:val="both"/>
        <w:rPr>
          <w:rFonts w:ascii="Charter Roman" w:hAnsi="Charter Roman"/>
          <w:szCs w:val="26"/>
        </w:rPr>
      </w:pPr>
      <w:r w:rsidRPr="00277805">
        <w:rPr>
          <w:rFonts w:ascii="Charter Roman" w:hAnsi="Charter Roman"/>
          <w:szCs w:val="26"/>
        </w:rPr>
        <w:t>Penso al mondo della scuola: come coniugare il rispetto della sicurezza e il non abdicare al compito educativo che un’intera società deve assolvere se non vuole pagare un prezzo altissimo in futuro?</w:t>
      </w:r>
    </w:p>
    <w:p w:rsidR="00C62345" w:rsidRPr="00277805" w:rsidRDefault="006164AF" w:rsidP="00C62345">
      <w:pPr>
        <w:spacing w:after="120" w:line="276" w:lineRule="auto"/>
        <w:ind w:firstLine="284"/>
        <w:jc w:val="both"/>
        <w:rPr>
          <w:rFonts w:ascii="Charter Roman" w:hAnsi="Charter Roman"/>
          <w:szCs w:val="26"/>
        </w:rPr>
      </w:pPr>
      <w:r w:rsidRPr="00277805">
        <w:rPr>
          <w:rFonts w:ascii="Charter Roman" w:hAnsi="Charter Roman"/>
          <w:szCs w:val="26"/>
        </w:rPr>
        <w:t>Proprio questo tempo è anche</w:t>
      </w:r>
      <w:r w:rsidR="00C62345" w:rsidRPr="00277805">
        <w:rPr>
          <w:rFonts w:ascii="Charter Roman" w:hAnsi="Charter Roman"/>
          <w:szCs w:val="26"/>
        </w:rPr>
        <w:t xml:space="preserve"> un’occasione per ribadire che non ci sono fasi della vita o situazioni in cui alcune categorie di persone perdono dei diritti e possono essere scartate. Anche il malato inguaribile o l’anziano inabile è un fratello che ha bisogno e diritto alle nostre cure. </w:t>
      </w:r>
    </w:p>
    <w:p w:rsidR="004F3A25" w:rsidRPr="00277805" w:rsidRDefault="004F3A25" w:rsidP="004F3A25">
      <w:pPr>
        <w:spacing w:after="120" w:line="276" w:lineRule="auto"/>
        <w:ind w:firstLine="284"/>
        <w:jc w:val="both"/>
        <w:rPr>
          <w:rFonts w:ascii="Charter Roman" w:hAnsi="Charter Roman"/>
          <w:szCs w:val="26"/>
        </w:rPr>
      </w:pPr>
      <w:r w:rsidRPr="00277805">
        <w:rPr>
          <w:rFonts w:ascii="Charter Roman" w:hAnsi="Charter Roman"/>
          <w:szCs w:val="26"/>
        </w:rPr>
        <w:t>Il momento che stiamo attraversando è un’occasione per far uscire la politica dagli esibizionismi personali e ripensarla come azione di coloro vogliono la costruzione del bene comune sopra gli interessi dei singoli o della propria parte, la prevalenza dei diritti sociali su quelli individuali.</w:t>
      </w:r>
    </w:p>
    <w:p w:rsidR="001D1F5E" w:rsidRPr="00277805" w:rsidRDefault="001D1F5E" w:rsidP="001D1F5E">
      <w:pPr>
        <w:spacing w:after="120" w:line="276" w:lineRule="auto"/>
        <w:ind w:firstLine="284"/>
        <w:jc w:val="both"/>
        <w:rPr>
          <w:rFonts w:ascii="Charter Roman" w:hAnsi="Charter Roman"/>
          <w:szCs w:val="26"/>
        </w:rPr>
      </w:pPr>
      <w:r w:rsidRPr="00277805">
        <w:rPr>
          <w:rFonts w:ascii="Charter Roman" w:hAnsi="Charter Roman"/>
          <w:szCs w:val="26"/>
        </w:rPr>
        <w:t xml:space="preserve">Dovremo ripensare un modello di sviluppo che ha privilegiato nell’età moderna e contemporanea il profitto di pochi e a breve termine, danneggiando l’ambiente e non rispettando le leggi della natura, quell’ecosistema che non può essere ferito senza che la società umana non ne sia colpita. </w:t>
      </w:r>
    </w:p>
    <w:p w:rsidR="00DA2A76" w:rsidRPr="00277805" w:rsidRDefault="00AD72D8" w:rsidP="00A80DF5">
      <w:pPr>
        <w:spacing w:after="120" w:line="276" w:lineRule="auto"/>
        <w:ind w:firstLine="284"/>
        <w:jc w:val="both"/>
        <w:rPr>
          <w:rFonts w:ascii="Charter Roman" w:hAnsi="Charter Roman"/>
          <w:szCs w:val="26"/>
        </w:rPr>
      </w:pPr>
      <w:r w:rsidRPr="00277805">
        <w:rPr>
          <w:rFonts w:ascii="Charter Roman" w:hAnsi="Charter Roman"/>
          <w:szCs w:val="26"/>
        </w:rPr>
        <w:t xml:space="preserve">Molto ci attende: dal punto di vista civile, sociale, ecclesiale. </w:t>
      </w:r>
    </w:p>
    <w:p w:rsidR="00B74206" w:rsidRPr="00277805" w:rsidRDefault="00027624" w:rsidP="00A80DF5">
      <w:pPr>
        <w:spacing w:after="120" w:line="276" w:lineRule="auto"/>
        <w:ind w:firstLine="284"/>
        <w:jc w:val="both"/>
        <w:rPr>
          <w:rFonts w:ascii="Charter Roman" w:hAnsi="Charter Roman"/>
          <w:szCs w:val="26"/>
        </w:rPr>
      </w:pPr>
      <w:r w:rsidRPr="00277805">
        <w:rPr>
          <w:rFonts w:ascii="Charter Roman" w:hAnsi="Charter Roman"/>
          <w:szCs w:val="26"/>
        </w:rPr>
        <w:t>Abbiamo bisogno di</w:t>
      </w:r>
      <w:r w:rsidR="00AD72D8" w:rsidRPr="00277805">
        <w:rPr>
          <w:rFonts w:ascii="Charter Roman" w:hAnsi="Charter Roman"/>
          <w:szCs w:val="26"/>
        </w:rPr>
        <w:t xml:space="preserve"> individuare il bene; c’è da costruirlo insieme</w:t>
      </w:r>
      <w:r w:rsidRPr="00277805">
        <w:rPr>
          <w:rFonts w:ascii="Charter Roman" w:hAnsi="Charter Roman"/>
          <w:szCs w:val="26"/>
        </w:rPr>
        <w:t>.</w:t>
      </w:r>
      <w:r w:rsidR="00A80DF5" w:rsidRPr="00277805">
        <w:rPr>
          <w:rFonts w:ascii="Charter Roman" w:hAnsi="Charter Roman"/>
          <w:szCs w:val="26"/>
        </w:rPr>
        <w:t xml:space="preserve"> </w:t>
      </w:r>
      <w:r w:rsidR="00B74206" w:rsidRPr="00277805">
        <w:rPr>
          <w:rFonts w:ascii="Charter Roman" w:hAnsi="Charter Roman"/>
          <w:szCs w:val="26"/>
        </w:rPr>
        <w:t>Una situazione eccezionale, come quella che stiamo vivendo, chiede da parte di tutti un supplemento di responsabilità per rispondere ai bisogni reali delle persone e delle famiglie e per porre le basi di una ripartenza, che non potrà essere semplicemente la ripresa del passato ma dovrà proporsi nuovi obiettivi e nuovi criteri. Abbiamo bisogno, oggi più di prima, di pensare assieme il futuro di questo territorio, mettendo insieme competenze ed esperienze diverse e aprendo spazi di confronto e di partecipazione.</w:t>
      </w:r>
    </w:p>
    <w:p w:rsidR="00DA2A76" w:rsidRPr="00277805" w:rsidRDefault="00DA2A76" w:rsidP="00DA2A76">
      <w:pPr>
        <w:spacing w:after="120" w:line="276" w:lineRule="auto"/>
        <w:ind w:firstLine="284"/>
        <w:jc w:val="both"/>
        <w:rPr>
          <w:rFonts w:ascii="Charter Roman" w:hAnsi="Charter Roman"/>
          <w:szCs w:val="26"/>
        </w:rPr>
      </w:pPr>
      <w:r w:rsidRPr="00277805">
        <w:rPr>
          <w:rFonts w:ascii="Charter Roman" w:hAnsi="Charter Roman"/>
          <w:szCs w:val="26"/>
        </w:rPr>
        <w:t>Mentre ringraziamo la Vergine di Viggiano per aver risparmiato con la Sua intercessione la nostra regione dalle forme più gravi, impariamo da Lei la via per una convivenza sociale solidale e aperta alla speranza. Ricordiamoci che siamo tutti sulla stessa barca</w:t>
      </w:r>
      <w:r w:rsidR="006164AF" w:rsidRPr="00277805">
        <w:rPr>
          <w:rFonts w:ascii="Charter Roman" w:hAnsi="Charter Roman"/>
          <w:szCs w:val="26"/>
        </w:rPr>
        <w:t xml:space="preserve">, come ci ha ricordato più volte Papa Francesco, </w:t>
      </w:r>
      <w:r w:rsidRPr="00277805">
        <w:rPr>
          <w:rFonts w:ascii="Charter Roman" w:hAnsi="Charter Roman"/>
          <w:szCs w:val="26"/>
        </w:rPr>
        <w:t>e dipende da ciascuno di noi salvarsi insieme.</w:t>
      </w:r>
    </w:p>
    <w:p w:rsidR="00DA2A76" w:rsidRPr="00277805" w:rsidRDefault="006164AF" w:rsidP="00A80DF5">
      <w:pPr>
        <w:spacing w:after="120" w:line="276" w:lineRule="auto"/>
        <w:ind w:firstLine="284"/>
        <w:jc w:val="both"/>
        <w:rPr>
          <w:rFonts w:ascii="Charter Roman" w:hAnsi="Charter Roman"/>
          <w:szCs w:val="26"/>
        </w:rPr>
      </w:pPr>
      <w:r w:rsidRPr="00277805">
        <w:rPr>
          <w:rFonts w:ascii="Charter Roman" w:hAnsi="Charter Roman"/>
          <w:szCs w:val="26"/>
        </w:rPr>
        <w:t>Così speriamo e così sia.</w:t>
      </w:r>
    </w:p>
    <w:p w:rsidR="00B74206" w:rsidRPr="00277805" w:rsidRDefault="00B74206" w:rsidP="00AD72D8">
      <w:pPr>
        <w:spacing w:after="120" w:line="276" w:lineRule="auto"/>
        <w:ind w:firstLine="284"/>
        <w:jc w:val="both"/>
        <w:rPr>
          <w:rFonts w:ascii="Charter Roman" w:hAnsi="Charter Roman"/>
          <w:sz w:val="26"/>
          <w:szCs w:val="26"/>
        </w:rPr>
      </w:pPr>
    </w:p>
    <w:bookmarkEnd w:id="0"/>
    <w:p w:rsidR="00AD72D8" w:rsidRPr="00D17787" w:rsidRDefault="00AD72D8" w:rsidP="00303396">
      <w:pPr>
        <w:spacing w:after="120" w:line="276" w:lineRule="auto"/>
        <w:ind w:firstLine="284"/>
        <w:jc w:val="both"/>
        <w:rPr>
          <w:rFonts w:ascii="Charter Roman" w:hAnsi="Charter Roman"/>
          <w:sz w:val="26"/>
          <w:szCs w:val="26"/>
        </w:rPr>
      </w:pPr>
    </w:p>
    <w:p w:rsidR="00D17787" w:rsidRDefault="00D17787" w:rsidP="00D17787">
      <w:pPr>
        <w:spacing w:after="120" w:line="276" w:lineRule="auto"/>
        <w:ind w:firstLine="284"/>
        <w:jc w:val="both"/>
        <w:rPr>
          <w:rFonts w:ascii="Charter Roman" w:hAnsi="Charter Roman"/>
          <w:sz w:val="26"/>
          <w:szCs w:val="26"/>
        </w:rPr>
      </w:pPr>
    </w:p>
    <w:p w:rsidR="004740D8" w:rsidRPr="005D10EB" w:rsidRDefault="003533A9" w:rsidP="003533A9">
      <w:pPr>
        <w:spacing w:line="276" w:lineRule="auto"/>
        <w:ind w:firstLine="284"/>
        <w:rPr>
          <w:rFonts w:ascii="Charter Roman" w:hAnsi="Charter Roman"/>
          <w:sz w:val="26"/>
          <w:szCs w:val="26"/>
        </w:rPr>
      </w:pPr>
      <w:r w:rsidRPr="005D10EB">
        <w:rPr>
          <w:rFonts w:ascii="Charter Roman" w:hAnsi="Charter Roman"/>
          <w:sz w:val="26"/>
          <w:szCs w:val="26"/>
        </w:rPr>
        <w:t xml:space="preserve"> </w:t>
      </w:r>
    </w:p>
    <w:sectPr w:rsidR="004740D8" w:rsidRPr="005D10EB" w:rsidSect="00554971">
      <w:footerReference w:type="even" r:id="rId8"/>
      <w:footerReference w:type="default" r:id="rId9"/>
      <w:pgSz w:w="11900" w:h="16840"/>
      <w:pgMar w:top="1077" w:right="1021"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C30" w:rsidRDefault="00354C30" w:rsidP="00554971">
      <w:r>
        <w:separator/>
      </w:r>
    </w:p>
  </w:endnote>
  <w:endnote w:type="continuationSeparator" w:id="0">
    <w:p w:rsidR="00354C30" w:rsidRDefault="00354C30" w:rsidP="005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22272661"/>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4971" w:rsidRDefault="00554971" w:rsidP="005549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25813536"/>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54971" w:rsidRDefault="00554971" w:rsidP="005549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C30" w:rsidRDefault="00354C30" w:rsidP="00554971">
      <w:r>
        <w:separator/>
      </w:r>
    </w:p>
  </w:footnote>
  <w:footnote w:type="continuationSeparator" w:id="0">
    <w:p w:rsidR="00354C30" w:rsidRDefault="00354C30" w:rsidP="0055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91BDE"/>
    <w:multiLevelType w:val="hybridMultilevel"/>
    <w:tmpl w:val="857A07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756A3DDD"/>
    <w:multiLevelType w:val="hybridMultilevel"/>
    <w:tmpl w:val="204E95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5"/>
    <w:rsid w:val="00026084"/>
    <w:rsid w:val="00027624"/>
    <w:rsid w:val="00072ACB"/>
    <w:rsid w:val="00082096"/>
    <w:rsid w:val="00085DF7"/>
    <w:rsid w:val="001022AE"/>
    <w:rsid w:val="001126F9"/>
    <w:rsid w:val="00143E55"/>
    <w:rsid w:val="00151EC7"/>
    <w:rsid w:val="00174292"/>
    <w:rsid w:val="001770F1"/>
    <w:rsid w:val="001C0BA3"/>
    <w:rsid w:val="001D1F5E"/>
    <w:rsid w:val="001E7FEB"/>
    <w:rsid w:val="0020250A"/>
    <w:rsid w:val="00223F7D"/>
    <w:rsid w:val="00226AA5"/>
    <w:rsid w:val="00277805"/>
    <w:rsid w:val="00281175"/>
    <w:rsid w:val="002F3EF1"/>
    <w:rsid w:val="002F4131"/>
    <w:rsid w:val="002F528F"/>
    <w:rsid w:val="00303396"/>
    <w:rsid w:val="00342FD5"/>
    <w:rsid w:val="003445B5"/>
    <w:rsid w:val="003533A9"/>
    <w:rsid w:val="00353E01"/>
    <w:rsid w:val="00354C30"/>
    <w:rsid w:val="00366735"/>
    <w:rsid w:val="003C082A"/>
    <w:rsid w:val="003E3039"/>
    <w:rsid w:val="004164F6"/>
    <w:rsid w:val="00441ACA"/>
    <w:rsid w:val="004740D8"/>
    <w:rsid w:val="004F3A25"/>
    <w:rsid w:val="0050211F"/>
    <w:rsid w:val="00510D43"/>
    <w:rsid w:val="00545408"/>
    <w:rsid w:val="00545F1A"/>
    <w:rsid w:val="00554971"/>
    <w:rsid w:val="00556132"/>
    <w:rsid w:val="00592D88"/>
    <w:rsid w:val="005A23CF"/>
    <w:rsid w:val="005A51E1"/>
    <w:rsid w:val="005D10EB"/>
    <w:rsid w:val="006164AF"/>
    <w:rsid w:val="00666551"/>
    <w:rsid w:val="006B5ADF"/>
    <w:rsid w:val="006C79D7"/>
    <w:rsid w:val="006D65DE"/>
    <w:rsid w:val="006E0D27"/>
    <w:rsid w:val="006F7ADB"/>
    <w:rsid w:val="0070141A"/>
    <w:rsid w:val="00724818"/>
    <w:rsid w:val="00742B7D"/>
    <w:rsid w:val="0075208F"/>
    <w:rsid w:val="007A1342"/>
    <w:rsid w:val="007B1D3C"/>
    <w:rsid w:val="007E1B81"/>
    <w:rsid w:val="00822885"/>
    <w:rsid w:val="008229F2"/>
    <w:rsid w:val="008365AC"/>
    <w:rsid w:val="008646D2"/>
    <w:rsid w:val="0086732D"/>
    <w:rsid w:val="008868CB"/>
    <w:rsid w:val="008A1472"/>
    <w:rsid w:val="008A2089"/>
    <w:rsid w:val="008B75C1"/>
    <w:rsid w:val="008C701C"/>
    <w:rsid w:val="008C7417"/>
    <w:rsid w:val="008D4C39"/>
    <w:rsid w:val="00904FAA"/>
    <w:rsid w:val="00950357"/>
    <w:rsid w:val="0096018E"/>
    <w:rsid w:val="0096644B"/>
    <w:rsid w:val="00982227"/>
    <w:rsid w:val="00992DA5"/>
    <w:rsid w:val="009D2AEC"/>
    <w:rsid w:val="00A21298"/>
    <w:rsid w:val="00A31B6C"/>
    <w:rsid w:val="00A35D7D"/>
    <w:rsid w:val="00A42BCC"/>
    <w:rsid w:val="00A441FD"/>
    <w:rsid w:val="00A515AE"/>
    <w:rsid w:val="00A616F8"/>
    <w:rsid w:val="00A77ACE"/>
    <w:rsid w:val="00A80DF5"/>
    <w:rsid w:val="00A847AD"/>
    <w:rsid w:val="00AA5C2C"/>
    <w:rsid w:val="00AB0B91"/>
    <w:rsid w:val="00AC420F"/>
    <w:rsid w:val="00AD72D8"/>
    <w:rsid w:val="00AE22D5"/>
    <w:rsid w:val="00AF71FA"/>
    <w:rsid w:val="00B151B0"/>
    <w:rsid w:val="00B26AB6"/>
    <w:rsid w:val="00B446FF"/>
    <w:rsid w:val="00B62204"/>
    <w:rsid w:val="00B62789"/>
    <w:rsid w:val="00B71303"/>
    <w:rsid w:val="00B74206"/>
    <w:rsid w:val="00B908B3"/>
    <w:rsid w:val="00BC3248"/>
    <w:rsid w:val="00BC5846"/>
    <w:rsid w:val="00C3094C"/>
    <w:rsid w:val="00C62345"/>
    <w:rsid w:val="00C65D4B"/>
    <w:rsid w:val="00C91FEF"/>
    <w:rsid w:val="00CC13DE"/>
    <w:rsid w:val="00CE72E3"/>
    <w:rsid w:val="00CF5B8C"/>
    <w:rsid w:val="00D17787"/>
    <w:rsid w:val="00DA2A76"/>
    <w:rsid w:val="00DB5201"/>
    <w:rsid w:val="00DC6F84"/>
    <w:rsid w:val="00DD12BA"/>
    <w:rsid w:val="00DE6541"/>
    <w:rsid w:val="00DE73E1"/>
    <w:rsid w:val="00DF43A3"/>
    <w:rsid w:val="00E159EC"/>
    <w:rsid w:val="00EE0818"/>
    <w:rsid w:val="00F155DA"/>
    <w:rsid w:val="00F55F38"/>
    <w:rsid w:val="00F736DA"/>
    <w:rsid w:val="00F775AD"/>
    <w:rsid w:val="00F85160"/>
    <w:rsid w:val="00F87055"/>
    <w:rsid w:val="00F87E66"/>
    <w:rsid w:val="00F977B9"/>
    <w:rsid w:val="00FB2728"/>
    <w:rsid w:val="00FF1508"/>
    <w:rsid w:val="00FF6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4DF7B-A826-7046-A13A-3E94F93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C3094C"/>
    <w:pPr>
      <w:ind w:firstLine="284"/>
      <w:jc w:val="both"/>
    </w:pPr>
    <w:rPr>
      <w:rFonts w:ascii="Times New Roman" w:eastAsia="Times New Roman" w:hAnsi="Times New Roman" w:cs="Times New Roman"/>
      <w:i/>
      <w:iCs/>
      <w:lang w:eastAsia="it-IT"/>
    </w:rPr>
  </w:style>
  <w:style w:type="character" w:customStyle="1" w:styleId="Rientrocorpodeltesto2Carattere">
    <w:name w:val="Rientro corpo del testo 2 Carattere"/>
    <w:basedOn w:val="Carpredefinitoparagrafo"/>
    <w:link w:val="Rientrocorpodeltesto2"/>
    <w:rsid w:val="00C3094C"/>
    <w:rPr>
      <w:rFonts w:ascii="Times New Roman" w:eastAsia="Times New Roman" w:hAnsi="Times New Roman" w:cs="Times New Roman"/>
      <w:i/>
      <w:iCs/>
      <w:lang w:eastAsia="it-IT"/>
    </w:rPr>
  </w:style>
  <w:style w:type="paragraph" w:styleId="NormaleWeb">
    <w:name w:val="Normal (Web)"/>
    <w:basedOn w:val="Normale"/>
    <w:uiPriority w:val="99"/>
    <w:semiHidden/>
    <w:unhideWhenUsed/>
    <w:rsid w:val="00E159E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45408"/>
    <w:rPr>
      <w:i/>
      <w:iCs/>
    </w:rPr>
  </w:style>
  <w:style w:type="paragraph" w:styleId="Pidipagina">
    <w:name w:val="footer"/>
    <w:basedOn w:val="Normale"/>
    <w:link w:val="PidipaginaCarattere"/>
    <w:uiPriority w:val="99"/>
    <w:unhideWhenUsed/>
    <w:rsid w:val="00554971"/>
    <w:pPr>
      <w:tabs>
        <w:tab w:val="center" w:pos="4819"/>
        <w:tab w:val="right" w:pos="9638"/>
      </w:tabs>
    </w:pPr>
  </w:style>
  <w:style w:type="character" w:customStyle="1" w:styleId="PidipaginaCarattere">
    <w:name w:val="Piè di pagina Carattere"/>
    <w:basedOn w:val="Carpredefinitoparagrafo"/>
    <w:link w:val="Pidipagina"/>
    <w:uiPriority w:val="99"/>
    <w:rsid w:val="00554971"/>
  </w:style>
  <w:style w:type="character" w:styleId="Numeropagina">
    <w:name w:val="page number"/>
    <w:basedOn w:val="Carpredefinitoparagrafo"/>
    <w:uiPriority w:val="99"/>
    <w:semiHidden/>
    <w:unhideWhenUsed/>
    <w:rsid w:val="00554971"/>
  </w:style>
  <w:style w:type="paragraph" w:styleId="Paragrafoelenco">
    <w:name w:val="List Paragraph"/>
    <w:basedOn w:val="Normale"/>
    <w:uiPriority w:val="34"/>
    <w:qFormat/>
    <w:rsid w:val="00FF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0441">
      <w:bodyDiv w:val="1"/>
      <w:marLeft w:val="0"/>
      <w:marRight w:val="0"/>
      <w:marTop w:val="0"/>
      <w:marBottom w:val="0"/>
      <w:divBdr>
        <w:top w:val="none" w:sz="0" w:space="0" w:color="auto"/>
        <w:left w:val="none" w:sz="0" w:space="0" w:color="auto"/>
        <w:bottom w:val="none" w:sz="0" w:space="0" w:color="auto"/>
        <w:right w:val="none" w:sz="0" w:space="0" w:color="auto"/>
      </w:divBdr>
    </w:div>
    <w:div w:id="613252644">
      <w:bodyDiv w:val="1"/>
      <w:marLeft w:val="0"/>
      <w:marRight w:val="0"/>
      <w:marTop w:val="0"/>
      <w:marBottom w:val="0"/>
      <w:divBdr>
        <w:top w:val="none" w:sz="0" w:space="0" w:color="auto"/>
        <w:left w:val="none" w:sz="0" w:space="0" w:color="auto"/>
        <w:bottom w:val="none" w:sz="0" w:space="0" w:color="auto"/>
        <w:right w:val="none" w:sz="0" w:space="0" w:color="auto"/>
      </w:divBdr>
    </w:div>
    <w:div w:id="1264414033">
      <w:bodyDiv w:val="1"/>
      <w:marLeft w:val="0"/>
      <w:marRight w:val="0"/>
      <w:marTop w:val="0"/>
      <w:marBottom w:val="0"/>
      <w:divBdr>
        <w:top w:val="none" w:sz="0" w:space="0" w:color="auto"/>
        <w:left w:val="none" w:sz="0" w:space="0" w:color="auto"/>
        <w:bottom w:val="none" w:sz="0" w:space="0" w:color="auto"/>
        <w:right w:val="none" w:sz="0" w:space="0" w:color="auto"/>
      </w:divBdr>
    </w:div>
    <w:div w:id="1267735986">
      <w:bodyDiv w:val="1"/>
      <w:marLeft w:val="0"/>
      <w:marRight w:val="0"/>
      <w:marTop w:val="0"/>
      <w:marBottom w:val="0"/>
      <w:divBdr>
        <w:top w:val="none" w:sz="0" w:space="0" w:color="auto"/>
        <w:left w:val="none" w:sz="0" w:space="0" w:color="auto"/>
        <w:bottom w:val="none" w:sz="0" w:space="0" w:color="auto"/>
        <w:right w:val="none" w:sz="0" w:space="0" w:color="auto"/>
      </w:divBdr>
    </w:div>
    <w:div w:id="1321352569">
      <w:bodyDiv w:val="1"/>
      <w:marLeft w:val="0"/>
      <w:marRight w:val="0"/>
      <w:marTop w:val="0"/>
      <w:marBottom w:val="0"/>
      <w:divBdr>
        <w:top w:val="none" w:sz="0" w:space="0" w:color="auto"/>
        <w:left w:val="none" w:sz="0" w:space="0" w:color="auto"/>
        <w:bottom w:val="none" w:sz="0" w:space="0" w:color="auto"/>
        <w:right w:val="none" w:sz="0" w:space="0" w:color="auto"/>
      </w:divBdr>
    </w:div>
    <w:div w:id="1467040103">
      <w:bodyDiv w:val="1"/>
      <w:marLeft w:val="0"/>
      <w:marRight w:val="0"/>
      <w:marTop w:val="0"/>
      <w:marBottom w:val="0"/>
      <w:divBdr>
        <w:top w:val="none" w:sz="0" w:space="0" w:color="auto"/>
        <w:left w:val="none" w:sz="0" w:space="0" w:color="auto"/>
        <w:bottom w:val="none" w:sz="0" w:space="0" w:color="auto"/>
        <w:right w:val="none" w:sz="0" w:space="0" w:color="auto"/>
      </w:divBdr>
    </w:div>
    <w:div w:id="1508015867">
      <w:bodyDiv w:val="1"/>
      <w:marLeft w:val="0"/>
      <w:marRight w:val="0"/>
      <w:marTop w:val="0"/>
      <w:marBottom w:val="0"/>
      <w:divBdr>
        <w:top w:val="none" w:sz="0" w:space="0" w:color="auto"/>
        <w:left w:val="none" w:sz="0" w:space="0" w:color="auto"/>
        <w:bottom w:val="none" w:sz="0" w:space="0" w:color="auto"/>
        <w:right w:val="none" w:sz="0" w:space="0" w:color="auto"/>
      </w:divBdr>
    </w:div>
    <w:div w:id="1509714295">
      <w:bodyDiv w:val="1"/>
      <w:marLeft w:val="0"/>
      <w:marRight w:val="0"/>
      <w:marTop w:val="0"/>
      <w:marBottom w:val="0"/>
      <w:divBdr>
        <w:top w:val="none" w:sz="0" w:space="0" w:color="auto"/>
        <w:left w:val="none" w:sz="0" w:space="0" w:color="auto"/>
        <w:bottom w:val="none" w:sz="0" w:space="0" w:color="auto"/>
        <w:right w:val="none" w:sz="0" w:space="0" w:color="auto"/>
      </w:divBdr>
    </w:div>
    <w:div w:id="1576552718">
      <w:bodyDiv w:val="1"/>
      <w:marLeft w:val="0"/>
      <w:marRight w:val="0"/>
      <w:marTop w:val="0"/>
      <w:marBottom w:val="0"/>
      <w:divBdr>
        <w:top w:val="none" w:sz="0" w:space="0" w:color="auto"/>
        <w:left w:val="none" w:sz="0" w:space="0" w:color="auto"/>
        <w:bottom w:val="none" w:sz="0" w:space="0" w:color="auto"/>
        <w:right w:val="none" w:sz="0" w:space="0" w:color="auto"/>
      </w:divBdr>
    </w:div>
    <w:div w:id="1600140354">
      <w:bodyDiv w:val="1"/>
      <w:marLeft w:val="0"/>
      <w:marRight w:val="0"/>
      <w:marTop w:val="0"/>
      <w:marBottom w:val="0"/>
      <w:divBdr>
        <w:top w:val="none" w:sz="0" w:space="0" w:color="auto"/>
        <w:left w:val="none" w:sz="0" w:space="0" w:color="auto"/>
        <w:bottom w:val="none" w:sz="0" w:space="0" w:color="auto"/>
        <w:right w:val="none" w:sz="0" w:space="0" w:color="auto"/>
      </w:divBdr>
    </w:div>
    <w:div w:id="1626539943">
      <w:bodyDiv w:val="1"/>
      <w:marLeft w:val="0"/>
      <w:marRight w:val="0"/>
      <w:marTop w:val="0"/>
      <w:marBottom w:val="0"/>
      <w:divBdr>
        <w:top w:val="none" w:sz="0" w:space="0" w:color="auto"/>
        <w:left w:val="none" w:sz="0" w:space="0" w:color="auto"/>
        <w:bottom w:val="none" w:sz="0" w:space="0" w:color="auto"/>
        <w:right w:val="none" w:sz="0" w:space="0" w:color="auto"/>
      </w:divBdr>
    </w:div>
    <w:div w:id="1718898443">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1649522">
      <w:bodyDiv w:val="1"/>
      <w:marLeft w:val="0"/>
      <w:marRight w:val="0"/>
      <w:marTop w:val="0"/>
      <w:marBottom w:val="0"/>
      <w:divBdr>
        <w:top w:val="none" w:sz="0" w:space="0" w:color="auto"/>
        <w:left w:val="none" w:sz="0" w:space="0" w:color="auto"/>
        <w:bottom w:val="none" w:sz="0" w:space="0" w:color="auto"/>
        <w:right w:val="none" w:sz="0" w:space="0" w:color="auto"/>
      </w:divBdr>
    </w:div>
    <w:div w:id="20893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cp:lastPrinted>2020-09-03T14:47:00Z</cp:lastPrinted>
  <dcterms:created xsi:type="dcterms:W3CDTF">2020-09-06T11:46:00Z</dcterms:created>
  <dcterms:modified xsi:type="dcterms:W3CDTF">2020-09-06T11:46:00Z</dcterms:modified>
</cp:coreProperties>
</file>